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AF7" w:rsidRDefault="00BA4AF7" w:rsidP="00BA4AF7">
      <w:pPr>
        <w:jc w:val="center"/>
        <w:rPr>
          <w:b/>
          <w:color w:val="000000"/>
          <w:sz w:val="28"/>
          <w:szCs w:val="28"/>
          <w:lang w:val="kk-KZ" w:eastAsia="ru-RU"/>
        </w:rPr>
      </w:pPr>
      <w:r w:rsidRPr="00BA4AF7">
        <w:rPr>
          <w:b/>
          <w:sz w:val="28"/>
          <w:szCs w:val="28"/>
          <w:lang w:val="kk-KZ" w:eastAsia="ar-SA"/>
        </w:rPr>
        <w:t>Д.8.</w:t>
      </w:r>
      <w:r w:rsidRPr="00BA4AF7">
        <w:rPr>
          <w:b/>
          <w:color w:val="000000"/>
          <w:sz w:val="28"/>
          <w:szCs w:val="28"/>
          <w:lang w:val="kk-KZ" w:eastAsia="ru-RU"/>
        </w:rPr>
        <w:t xml:space="preserve"> Ақпараттың бостандығын теріс пиғылда </w:t>
      </w:r>
      <w:r>
        <w:rPr>
          <w:b/>
          <w:color w:val="000000"/>
          <w:sz w:val="28"/>
          <w:szCs w:val="28"/>
          <w:lang w:val="kk-KZ" w:eastAsia="ru-RU"/>
        </w:rPr>
        <w:t xml:space="preserve">пайдалану: </w:t>
      </w:r>
    </w:p>
    <w:p w:rsidR="002C3B16" w:rsidRPr="00BA4AF7" w:rsidRDefault="00BA4AF7" w:rsidP="00BA4AF7">
      <w:pPr>
        <w:jc w:val="center"/>
        <w:rPr>
          <w:b/>
          <w:color w:val="000000"/>
          <w:sz w:val="28"/>
          <w:szCs w:val="28"/>
          <w:lang w:val="kk-KZ" w:eastAsia="ru-RU"/>
        </w:rPr>
      </w:pPr>
      <w:bookmarkStart w:id="0" w:name="_GoBack"/>
      <w:bookmarkEnd w:id="0"/>
      <w:r>
        <w:rPr>
          <w:b/>
          <w:color w:val="000000"/>
          <w:sz w:val="28"/>
          <w:szCs w:val="28"/>
          <w:lang w:val="kk-KZ" w:eastAsia="ru-RU"/>
        </w:rPr>
        <w:t>түсінік және түрлері</w:t>
      </w:r>
    </w:p>
    <w:p w:rsidR="00BA4AF7" w:rsidRPr="00BA4AF7" w:rsidRDefault="00BA4AF7" w:rsidP="00BA4AF7">
      <w:pPr>
        <w:spacing w:before="100" w:beforeAutospacing="1" w:after="100" w:afterAutospacing="1"/>
        <w:contextualSpacing/>
        <w:rPr>
          <w:sz w:val="28"/>
          <w:szCs w:val="28"/>
          <w:lang w:val="kk-KZ"/>
        </w:rPr>
      </w:pPr>
    </w:p>
    <w:p w:rsidR="00BA4AF7" w:rsidRPr="00BA4AF7" w:rsidRDefault="00BA4AF7" w:rsidP="00BA4AF7">
      <w:pPr>
        <w:ind w:firstLine="567"/>
        <w:jc w:val="both"/>
        <w:rPr>
          <w:rStyle w:val="apple-converted-space"/>
          <w:sz w:val="28"/>
          <w:szCs w:val="28"/>
          <w:shd w:val="clear" w:color="auto" w:fill="FFFFFF"/>
          <w:lang w:val="kk-KZ"/>
        </w:rPr>
      </w:pPr>
      <w:r w:rsidRPr="00BA4AF7">
        <w:rPr>
          <w:sz w:val="28"/>
          <w:szCs w:val="28"/>
          <w:lang w:val="kk-KZ"/>
        </w:rPr>
        <w:t>Адамзатты ертеден ойландырып-толғандырып келе жатқан мәселелердің бірі – бостандық. Орта ғасырларда белең алған діни догмалар мен қатаң иеархиялық қоғамдық құрылыс дағдарысқа ұшырап, Қайт өрлеу дәуірі басталған кезеңде бостандық ұғымы туралы сан-түрлі идеялар мен тұжырымдамалар туындады. ХVII-XVIII ғасырларда жеке тұлғаны саяси және әлеуметтік-экономикалық шектеулерден босату қоғамдық өмірдегі басты бағытқа айналды. Эрих Фромм айтқандай, бостандық сол кезеңдегі адами дамудың мақсаты болды.</w:t>
      </w:r>
      <w:r w:rsidRPr="00BA4AF7">
        <w:rPr>
          <w:rStyle w:val="apple-converted-space"/>
          <w:color w:val="252525"/>
          <w:sz w:val="28"/>
          <w:szCs w:val="28"/>
          <w:lang w:val="kk-KZ"/>
        </w:rPr>
        <w:t> </w:t>
      </w:r>
      <w:r w:rsidRPr="00BA4AF7">
        <w:rPr>
          <w:sz w:val="28"/>
          <w:szCs w:val="28"/>
          <w:lang w:val="kk-KZ"/>
        </w:rPr>
        <w:t>Ұлы Француз төңкерісі нәтижесінде 1789 жылы қабылданған «Адам мен азамат құқықтарының декларациясында» адам бостандығы «Азаматтың басқаларға зиян келтірмейтін барлық іс-әрекет жасау мүмкіндігін білдіреді. Әр адамның табиғи құқықтарын жүзеге асыруы қоғамның өзге мүшелерінің дәл осындай құқықтарын жүзеге асыруын қамтамасыз ететін ережелермен ғана шектеледі. Мұндай шектеуші ережелер тек қана заңмен анықталады» деп тұжырымдалды. Бостандықтың кеңінен таралуы өз кезегінде өнердің, ғылым мен техниканың қарыштап дамуына игі ықпал етті. Экономикалық қатынастар жанданды, адамдар саяси өмірге белсенді қатыса бастады. Либерализм идеологиясы (</w:t>
      </w:r>
      <w:r w:rsidRPr="00BA4AF7">
        <w:rPr>
          <w:i/>
          <w:iCs/>
          <w:sz w:val="28"/>
          <w:szCs w:val="28"/>
          <w:shd w:val="clear" w:color="auto" w:fill="FFFFFF"/>
          <w:lang w:val="la-Latn"/>
        </w:rPr>
        <w:t>liber</w:t>
      </w:r>
      <w:r w:rsidRPr="00BA4AF7">
        <w:rPr>
          <w:i/>
          <w:iCs/>
          <w:sz w:val="28"/>
          <w:szCs w:val="28"/>
          <w:shd w:val="clear" w:color="auto" w:fill="FFFFFF"/>
          <w:lang w:val="kk-KZ"/>
        </w:rPr>
        <w:t xml:space="preserve"> </w:t>
      </w:r>
      <w:r w:rsidRPr="00BA4AF7">
        <w:rPr>
          <w:iCs/>
          <w:sz w:val="28"/>
          <w:szCs w:val="28"/>
          <w:shd w:val="clear" w:color="auto" w:fill="FFFFFF"/>
          <w:lang w:val="kk-KZ"/>
        </w:rPr>
        <w:t xml:space="preserve">– еркін) адамдардың табиғи құқықтарын қамтамасыз етуді, саяси құқықтары мен бостандықтарын сақтауды, барлық азаматтардың заң алдындағы теңдігін, еркін нарықтық экономиканы, үкіметтің халық алдындағы жауапкершілігін, биліктің ашықтығы мен мөлдірлігін паш етті. Адам бостандығы қамтамасыз етіле бастаған Қайта өрлеу дәуіріндегі прогресті діни наным-сенім мен саяси-экономикалық шектеулер бостандықты бұғаулап келген оған дейінгі тарихи кезеңдердегі тоқыраумен салыстыруға келмейді. Инквизиция сотының үкімімен талай еркін ойлы адамдар «еретик», «бақсы» деген желеумен отқа өртеліп кеткені тарихтан белгілі. Ал, Ренессанс пен Ағартушылық дәуірлерінде шығармашылық ой еркіндігі, адам құқығы мен бостандығы қамтамасыз етілуі адамзат дамуын жаңа деңгейге көтерді, бүкіл қоғам өмірі жан-жақты өркендеді. Экономикалық бостандықтар кәсіпкерлікті дамытып, капиталистік қатынастар жанданды. Сөз бостандығының арқасында қоғамда жариялылық орнады, демократия дамыды, азаматтық қоғам күшейді. Яғни, бостандық – қоғам дамуына игі ықпал еткен құндылықтардың ішінде ерекше орын алады. Алайда, сан ғасырлар бойы ғұлама ойшылдар: «Бостандық тек игілікке қана қызмет ете ме?», «Абсолютті бостандық бола ма?» деген сұрақтарға жауап іздеумен келеді. </w:t>
      </w:r>
      <w:r w:rsidRPr="00BA4AF7">
        <w:rPr>
          <w:sz w:val="28"/>
          <w:szCs w:val="28"/>
          <w:lang w:val="kk-KZ"/>
        </w:rPr>
        <w:t xml:space="preserve">Неміс ойшылы </w:t>
      </w:r>
      <w:r w:rsidRPr="00BA4AF7">
        <w:rPr>
          <w:sz w:val="28"/>
          <w:szCs w:val="28"/>
          <w:shd w:val="clear" w:color="auto" w:fill="FFFFFF"/>
          <w:lang w:val="kk-KZ"/>
        </w:rPr>
        <w:t>Иммануил Кант</w:t>
      </w:r>
      <w:r w:rsidRPr="00BA4AF7">
        <w:rPr>
          <w:rStyle w:val="apple-converted-space"/>
          <w:sz w:val="28"/>
          <w:szCs w:val="28"/>
          <w:shd w:val="clear" w:color="auto" w:fill="FFFFFF"/>
          <w:lang w:val="kk-KZ"/>
        </w:rPr>
        <w:t xml:space="preserve"> бостандық пен құқықтық тәртіп бір-бірімен ажырамас тығыз байланысты, яғни, адам еркін болса, онда ол өзге адамға емес, баршаға ортақ міндетті заңға ғана бағынуы тиіс деп көрсетті. Джон Локк та «Басқару туралы екі трактат» еңбегінде адамның бостандығы тек заңмен ғана шектелетінін, заң бұзушылардың жазалануына кепілдік берілетінін атап көрсетеді. Түйіндеп айтсақ, бостандық - конституциямен немесе өзге де заңнамалық актілермен бекітілген адамның белгілі бір мінез-құлқының жүзеге асу мүмкіндігі </w:t>
      </w:r>
      <w:r w:rsidRPr="00BA4AF7">
        <w:rPr>
          <w:rStyle w:val="apple-converted-space"/>
          <w:sz w:val="28"/>
          <w:szCs w:val="28"/>
          <w:shd w:val="clear" w:color="auto" w:fill="FFFFFF"/>
          <w:lang w:val="kk-KZ"/>
        </w:rPr>
        <w:lastRenderedPageBreak/>
        <w:t xml:space="preserve">(мысалы, өмір сүру, еркін кәсіпкерлік, шығармашылық бостандықтары, сөз бостандығы, ар-ождан бостандығы т.б.) деген тұжырым жалпытанылған. Яғни, әр адамның бостандығының шекарасы бар, «Бір адамның бостандығы басқа адамның бостандығы басталған жерде аяқталады» деген қағида қалыптасқан. </w:t>
      </w:r>
    </w:p>
    <w:p w:rsidR="00BA4AF7" w:rsidRPr="00BA4AF7" w:rsidRDefault="00BA4AF7" w:rsidP="00BA4AF7">
      <w:pPr>
        <w:ind w:firstLine="567"/>
        <w:jc w:val="both"/>
        <w:rPr>
          <w:rStyle w:val="apple-converted-space"/>
          <w:sz w:val="28"/>
          <w:szCs w:val="28"/>
          <w:shd w:val="clear" w:color="auto" w:fill="FFFFFF"/>
          <w:lang w:val="kk-KZ"/>
        </w:rPr>
      </w:pPr>
    </w:p>
    <w:p w:rsidR="00BA4AF7" w:rsidRPr="00BA4AF7" w:rsidRDefault="00BA4AF7" w:rsidP="00BA4AF7">
      <w:pPr>
        <w:ind w:firstLine="567"/>
        <w:jc w:val="both"/>
        <w:rPr>
          <w:rStyle w:val="apple-converted-space"/>
          <w:b/>
          <w:i/>
          <w:sz w:val="28"/>
          <w:szCs w:val="28"/>
          <w:shd w:val="clear" w:color="auto" w:fill="FFFFFF"/>
          <w:lang w:val="kk-KZ"/>
        </w:rPr>
      </w:pPr>
      <w:r w:rsidRPr="00BA4AF7">
        <w:rPr>
          <w:rStyle w:val="apple-converted-space"/>
          <w:b/>
          <w:i/>
          <w:sz w:val="28"/>
          <w:szCs w:val="28"/>
          <w:shd w:val="clear" w:color="auto" w:fill="FFFFFF"/>
          <w:lang w:val="kk-KZ"/>
        </w:rPr>
        <w:t xml:space="preserve">Қоғам дамуындағы сөз бостандығының орны мен рөлі </w:t>
      </w:r>
    </w:p>
    <w:p w:rsidR="00BA4AF7" w:rsidRPr="00BA4AF7" w:rsidRDefault="00BA4AF7" w:rsidP="00BA4AF7">
      <w:pPr>
        <w:ind w:firstLine="567"/>
        <w:jc w:val="both"/>
        <w:rPr>
          <w:rStyle w:val="apple-converted-space"/>
          <w:sz w:val="28"/>
          <w:szCs w:val="28"/>
          <w:shd w:val="clear" w:color="auto" w:fill="FFFFFF"/>
          <w:lang w:val="kk-KZ"/>
        </w:rPr>
      </w:pPr>
    </w:p>
    <w:p w:rsidR="00BA4AF7" w:rsidRPr="00BA4AF7" w:rsidRDefault="00BA4AF7" w:rsidP="00BA4AF7">
      <w:pPr>
        <w:shd w:val="clear" w:color="auto" w:fill="FFFFFF"/>
        <w:ind w:firstLine="567"/>
        <w:jc w:val="both"/>
        <w:rPr>
          <w:rStyle w:val="apple-converted-space"/>
          <w:sz w:val="28"/>
          <w:szCs w:val="28"/>
          <w:shd w:val="clear" w:color="auto" w:fill="FFFFFF"/>
          <w:lang w:val="kk-KZ"/>
        </w:rPr>
      </w:pPr>
      <w:r w:rsidRPr="00BA4AF7">
        <w:rPr>
          <w:rStyle w:val="apple-converted-space"/>
          <w:sz w:val="28"/>
          <w:szCs w:val="28"/>
          <w:shd w:val="clear" w:color="auto" w:fill="FFFFFF"/>
          <w:lang w:val="kk-KZ"/>
        </w:rPr>
        <w:t>Адам өмірінде сөздің орны мен атқаратын қызметі, сөздің құдіреті мен қасиеті, сөздің құндылығы мен маңызы шексіз. Христиан дінінің қасиетті кітабы, Иоанның Інжілі (Евангелие) «Бастапқыда сөз болды...» деген жолмен басталады. Адам баласы барлық діни кітаптардың Құдай тарапынан Пайғамбарларға аян болғанына, ғайыптан көктен түскен қасиетті сөздерден құрастырылғанына иман келтіріп сенеді. Ұлы Абай айтқандай:</w:t>
      </w:r>
    </w:p>
    <w:p w:rsidR="00BA4AF7" w:rsidRPr="00BA4AF7" w:rsidRDefault="00BA4AF7" w:rsidP="00BA4AF7">
      <w:pPr>
        <w:shd w:val="clear" w:color="auto" w:fill="FFFFFF"/>
        <w:ind w:left="567"/>
        <w:jc w:val="both"/>
        <w:rPr>
          <w:rStyle w:val="apple-converted-space"/>
          <w:i/>
          <w:sz w:val="28"/>
          <w:szCs w:val="28"/>
          <w:shd w:val="clear" w:color="auto" w:fill="FFFFFF"/>
          <w:lang w:val="kk-KZ"/>
        </w:rPr>
      </w:pPr>
      <w:r w:rsidRPr="00BA4AF7">
        <w:rPr>
          <w:rStyle w:val="apple-converted-space"/>
          <w:i/>
          <w:sz w:val="28"/>
          <w:szCs w:val="28"/>
          <w:shd w:val="clear" w:color="auto" w:fill="FFFFFF"/>
          <w:lang w:val="kk-KZ"/>
        </w:rPr>
        <w:t>Алланың өзі де рас, сөзі де рас,</w:t>
      </w:r>
    </w:p>
    <w:p w:rsidR="00BA4AF7" w:rsidRPr="00BA4AF7" w:rsidRDefault="00BA4AF7" w:rsidP="00BA4AF7">
      <w:pPr>
        <w:shd w:val="clear" w:color="auto" w:fill="FFFFFF"/>
        <w:ind w:left="567"/>
        <w:jc w:val="both"/>
        <w:rPr>
          <w:i/>
          <w:sz w:val="28"/>
          <w:szCs w:val="28"/>
          <w:lang w:val="kk-KZ" w:eastAsia="ru-RU"/>
        </w:rPr>
      </w:pPr>
      <w:r w:rsidRPr="00BA4AF7">
        <w:rPr>
          <w:i/>
          <w:sz w:val="28"/>
          <w:szCs w:val="28"/>
          <w:lang w:val="kk-KZ" w:eastAsia="ru-RU"/>
        </w:rPr>
        <w:t>Рас сөз ешуақытта жалған болмас.</w:t>
      </w:r>
    </w:p>
    <w:p w:rsidR="00BA4AF7" w:rsidRPr="00BA4AF7" w:rsidRDefault="00BA4AF7" w:rsidP="00BA4AF7">
      <w:pPr>
        <w:shd w:val="clear" w:color="auto" w:fill="FFFFFF"/>
        <w:ind w:left="567"/>
        <w:jc w:val="both"/>
        <w:rPr>
          <w:i/>
          <w:sz w:val="28"/>
          <w:szCs w:val="28"/>
          <w:lang w:val="kk-KZ" w:eastAsia="ru-RU"/>
        </w:rPr>
      </w:pPr>
      <w:r w:rsidRPr="00BA4AF7">
        <w:rPr>
          <w:i/>
          <w:sz w:val="28"/>
          <w:szCs w:val="28"/>
          <w:lang w:val="kk-KZ" w:eastAsia="ru-RU"/>
        </w:rPr>
        <w:t>Көп кітап келді Алладан, оның төрті</w:t>
      </w:r>
    </w:p>
    <w:p w:rsidR="00BA4AF7" w:rsidRPr="00BA4AF7" w:rsidRDefault="00BA4AF7" w:rsidP="00BA4AF7">
      <w:pPr>
        <w:ind w:left="567"/>
        <w:jc w:val="both"/>
        <w:rPr>
          <w:rStyle w:val="apple-converted-space"/>
          <w:sz w:val="28"/>
          <w:szCs w:val="28"/>
          <w:shd w:val="clear" w:color="auto" w:fill="FFFFFF"/>
          <w:lang w:val="kk-KZ"/>
        </w:rPr>
      </w:pPr>
      <w:r w:rsidRPr="00BA4AF7">
        <w:rPr>
          <w:i/>
          <w:sz w:val="28"/>
          <w:szCs w:val="28"/>
          <w:lang w:val="kk-KZ" w:eastAsia="ru-RU"/>
        </w:rPr>
        <w:t>Алланы танытуға сөз айырмас</w:t>
      </w:r>
      <w:r w:rsidRPr="00BA4AF7">
        <w:rPr>
          <w:rStyle w:val="apple-converted-space"/>
          <w:i/>
          <w:sz w:val="28"/>
          <w:szCs w:val="28"/>
          <w:shd w:val="clear" w:color="auto" w:fill="FFFFFF"/>
          <w:lang w:val="kk-KZ"/>
        </w:rPr>
        <w:t xml:space="preserve">. </w:t>
      </w:r>
    </w:p>
    <w:p w:rsidR="00BA4AF7" w:rsidRPr="00BA4AF7" w:rsidRDefault="00BA4AF7" w:rsidP="00BA4AF7">
      <w:pPr>
        <w:ind w:firstLine="567"/>
        <w:jc w:val="both"/>
        <w:rPr>
          <w:rStyle w:val="apple-converted-space"/>
          <w:sz w:val="28"/>
          <w:szCs w:val="28"/>
          <w:shd w:val="clear" w:color="auto" w:fill="FFFFFF"/>
          <w:lang w:val="kk-KZ"/>
        </w:rPr>
      </w:pPr>
      <w:r w:rsidRPr="00BA4AF7">
        <w:rPr>
          <w:rStyle w:val="apple-converted-space"/>
          <w:sz w:val="28"/>
          <w:szCs w:val="28"/>
          <w:shd w:val="clear" w:color="auto" w:fill="FFFFFF"/>
          <w:lang w:val="kk-KZ"/>
        </w:rPr>
        <w:t xml:space="preserve">Қазақ халқында: «Жақсы сөз – жарым ырыс», «Өнер алды қызыл тіл», «Бас кеспек болса да, тіл кеспек жоқ» деген аталы сөздердің болуы тегін емес. Бұл тұрғыда сөз қадірін терең түсінген Абай атамыз тағы да: </w:t>
      </w:r>
    </w:p>
    <w:p w:rsidR="00BA4AF7" w:rsidRPr="00BA4AF7" w:rsidRDefault="00BA4AF7" w:rsidP="00BA4AF7">
      <w:pPr>
        <w:ind w:left="567"/>
        <w:rPr>
          <w:sz w:val="28"/>
          <w:szCs w:val="28"/>
          <w:lang w:val="kk-KZ"/>
        </w:rPr>
      </w:pPr>
      <w:r w:rsidRPr="00BA4AF7">
        <w:rPr>
          <w:i/>
          <w:sz w:val="28"/>
          <w:szCs w:val="28"/>
          <w:lang w:val="kk-KZ"/>
        </w:rPr>
        <w:t>Білімдіден шыққан сөз</w:t>
      </w:r>
      <w:r w:rsidRPr="00BA4AF7">
        <w:rPr>
          <w:i/>
          <w:sz w:val="28"/>
          <w:szCs w:val="28"/>
          <w:lang w:val="kk-KZ"/>
        </w:rPr>
        <w:br/>
        <w:t>Талаптыға болсын кез.</w:t>
      </w:r>
      <w:r w:rsidRPr="00BA4AF7">
        <w:rPr>
          <w:i/>
          <w:sz w:val="28"/>
          <w:szCs w:val="28"/>
          <w:lang w:val="kk-KZ"/>
        </w:rPr>
        <w:br/>
        <w:t>Нұрын, сырын көруге</w:t>
      </w:r>
      <w:r w:rsidRPr="00BA4AF7">
        <w:rPr>
          <w:i/>
          <w:sz w:val="28"/>
          <w:szCs w:val="28"/>
          <w:lang w:val="kk-KZ"/>
        </w:rPr>
        <w:br/>
        <w:t>Көкрегінде болсын көз</w:t>
      </w:r>
      <w:r w:rsidRPr="00BA4AF7">
        <w:rPr>
          <w:sz w:val="28"/>
          <w:szCs w:val="28"/>
          <w:lang w:val="kk-KZ"/>
        </w:rPr>
        <w:t xml:space="preserve"> – деп жырлауының мәні терең.</w:t>
      </w:r>
    </w:p>
    <w:p w:rsidR="00BA4AF7" w:rsidRPr="00BA4AF7" w:rsidRDefault="00BA4AF7" w:rsidP="00BA4AF7">
      <w:pPr>
        <w:ind w:firstLine="567"/>
        <w:jc w:val="both"/>
        <w:rPr>
          <w:rStyle w:val="apple-converted-space"/>
          <w:sz w:val="28"/>
          <w:szCs w:val="28"/>
          <w:shd w:val="clear" w:color="auto" w:fill="FFFFFF"/>
          <w:lang w:val="kk-KZ"/>
        </w:rPr>
      </w:pPr>
      <w:r w:rsidRPr="00BA4AF7">
        <w:rPr>
          <w:rStyle w:val="apple-converted-space"/>
          <w:sz w:val="28"/>
          <w:szCs w:val="28"/>
          <w:shd w:val="clear" w:color="auto" w:fill="FFFFFF"/>
          <w:lang w:val="kk-KZ"/>
        </w:rPr>
        <w:t>Яғни, сөз – киелі ұғым. Сондықтан да дала философиясына қанық қазақ халқы қашанда сөзге тоқтай білген. Сөз құдіретіне хан да, қараша да бас иген. «Дат, тақсыр!» деп, өлім жазасына ұшырып, екі дүниенің ортасында, жаны қиылудың алдында тұрған адамның өзінде соңғы сөзін айтып қалу құқығы болған. От ауызды, орақ тілді, сөзге шешен билеріміз көсем сөз арқылы талай дау-жанжалды әділ шешіп, жауласқандарды бітістірген, араздасқанды татуластырып, айыптыларға үкім кескен. Біле білсек, қазір бізге батыс елдерінен енген демократиялық құндылық сияқты көрініп жүрген сөз бостандығы тегінде далалық демократияның басты құндылығы еді.</w:t>
      </w:r>
    </w:p>
    <w:p w:rsidR="00BA4AF7" w:rsidRPr="00BA4AF7" w:rsidRDefault="00BA4AF7" w:rsidP="00BA4AF7">
      <w:pPr>
        <w:ind w:firstLine="567"/>
        <w:jc w:val="both"/>
        <w:rPr>
          <w:sz w:val="28"/>
          <w:szCs w:val="28"/>
          <w:shd w:val="clear" w:color="auto" w:fill="FFFFFF"/>
          <w:lang w:val="kk-KZ"/>
        </w:rPr>
      </w:pPr>
      <w:r w:rsidRPr="00BA4AF7">
        <w:rPr>
          <w:rStyle w:val="apple-converted-space"/>
          <w:sz w:val="28"/>
          <w:szCs w:val="28"/>
          <w:shd w:val="clear" w:color="auto" w:fill="FFFFFF"/>
          <w:lang w:val="kk-KZ"/>
        </w:rPr>
        <w:t xml:space="preserve">Сөз – бостандықпен ажырамас бірлікте бола отырып, сөздің иесіне орасан зор жауапкершілік жүктейді. Бұл тұрғыда «Басқа бәле тілден», «Аңдамай сөйлеген ауырмай өледі», «Сөз сүйектен өтеді, таяқ еттен өтеді», «Отыз тістен шыққан сөз, отыз руға тарайды», «Адамның өзі жетпеген жерге сөзі жетеді» деген мақалдары арқылы дана халқымыз сөздің жауапкершілігі ауыр екенін ескерткендей. Тарихи даму барысында адамзат «бостандық» пен «сөз» ұғымдарының бір-бірінен ажырамас бірлікте жүретінін, демократиялық-құқықты мемлекет құрудағы құндылығын жете түсініп, «сөз бостандығы» деген тіркеспен бейнеленетін дербес ұғымды қалыптастырды. Прогрессивті зиялы қауым сөз бен сөз бостандығын ерекше қастерлей білді.  </w:t>
      </w:r>
    </w:p>
    <w:p w:rsidR="00BA4AF7" w:rsidRPr="00BA4AF7" w:rsidRDefault="00BA4AF7" w:rsidP="00BA4AF7">
      <w:pPr>
        <w:ind w:firstLine="567"/>
        <w:jc w:val="both"/>
        <w:rPr>
          <w:rStyle w:val="apple-converted-space"/>
          <w:sz w:val="28"/>
          <w:szCs w:val="28"/>
          <w:shd w:val="clear" w:color="auto" w:fill="FFFFFF"/>
          <w:lang w:val="kk-KZ"/>
        </w:rPr>
      </w:pPr>
      <w:r w:rsidRPr="00BA4AF7">
        <w:rPr>
          <w:rStyle w:val="apple-converted-space"/>
          <w:sz w:val="28"/>
          <w:szCs w:val="28"/>
          <w:shd w:val="clear" w:color="auto" w:fill="FFFFFF"/>
          <w:lang w:val="kk-KZ"/>
        </w:rPr>
        <w:lastRenderedPageBreak/>
        <w:t xml:space="preserve">Сөз бостандығы демократиялық құқықты мемлекеттің ажырамас белгісі, демократия теоретиктерінің ортақ пікірі – еркін әрі ашық дискуссия, пікірлердің плюрализмі бірнеше балама даму жолдарының ішінен ең оңтайлысын таңдауға мүмкіндік береді, саяси қателіктерге жол бермеу үшін аса қажет. Сондықтан, халық билігін жүзеге асыруда сөз бостандығының алатын орны ерекше, атқаратын рөлі де өте зор. Демократия жағдайындағы сөз бостандығының ауқымы да кең: әр азаматтың заң аясында ақпаратты еркін алуы мен таратуынан бастап, тәуелсіз баспасөздің болуы, шынайы оппозицияның қызмет етуі, азаматтық қоғам институттарының белсенді әрекет етуі, халық өкілдерінен құралған заң шығарушы биліктің сапасы мен біліктілігі, ресми ұстаныммен қатар балама бағыттардың үнемі ескерілуі, азшылық пен көпшілік арасындағы теңдік т.б. өзекті мәселелерді қамтиды. Алайда, сөз бостандығы заң ауқымында жүрсе ғана жасампаздық сипатқа ие болады. Әйтпесе, «Тау мен тасты су бұзар, адамзатты сөз бұзар» дегеннің кері келері сөзсіз. </w:t>
      </w:r>
    </w:p>
    <w:p w:rsidR="00BA4AF7" w:rsidRPr="00BA4AF7" w:rsidRDefault="00BA4AF7" w:rsidP="00BA4AF7">
      <w:pPr>
        <w:ind w:firstLine="567"/>
        <w:jc w:val="both"/>
        <w:rPr>
          <w:rStyle w:val="apple-converted-space"/>
          <w:sz w:val="28"/>
          <w:szCs w:val="28"/>
          <w:shd w:val="clear" w:color="auto" w:fill="FFFFFF"/>
          <w:lang w:val="kk-KZ"/>
        </w:rPr>
      </w:pPr>
      <w:r w:rsidRPr="00BA4AF7">
        <w:rPr>
          <w:rStyle w:val="apple-converted-space"/>
          <w:sz w:val="28"/>
          <w:szCs w:val="28"/>
          <w:shd w:val="clear" w:color="auto" w:fill="FFFFFF"/>
          <w:lang w:val="kk-KZ"/>
        </w:rPr>
        <w:t xml:space="preserve">Демократия тағдыры білімді азаматтардың шынайы әрі қажетті ақпаратқа еркін қол жеткізуіне тікелей байланысты, сонда ғана саяси қатысу белсенді жүреді. Цензураның болмауы, пікір әр-алуандығының қамтамасыз етілуі, азаматтар мен олардың биліктегі өкілдерінің арасында ақпарат алмасудың еркін жүруі өкілетті демократия үшін ауадай қажет. Халықтың сенімінен шыға алмаған билікті сынау, қателіктерін ашық көрсету, ел үшін маңызды мәселелерді қоғамдық талқылау сөз бостандығы жағдайында ғана мүмкін болмақ. Бұл - мемлекеттік басқаруға ілігіп алып, өздерінің біліксіз, жемқор, мансапқор, жағымпаз қасиеттерін жасыруға тырысқан арамза чиновниктердің, авторитаризм, деспотия, тирания сияқты жеке-дара билеп-төстеуге құмар билеушілердің іс-әрекеттеріне тосқауыл қоюдың заңды жолдарының бірі. Шығыс Еуропадағы социалистік лагерь елдеріндегі тоталитаризмге қарсы халық толқулары сөз бостандығының арқасында жүзеге асты. Сол сияқты, коммунистік партияның тоталитарлы билігі үстемдік құрған КСРО-ның күйреуіне ықпал еткен процестердің бірі жариялылық екені даусыз. Қайта құрумен қатар жүрген жариялылықтың арқасында «қызыл террордан» зәрезап болған кеңестік халық қоғам өміріне сын көзбен қарай бастады, тарихтағы «ақтаңдақ» мен қанды саяси қылмыстардың құпиясы ашылды, демократия лебі есіп, «кемелденген коммунизмге» бет алған социалистік құрылыстың кемшіліктерін салыстырып байқады. Желтоқсан көтерілісінен бастау алған протестік көңіл күй бүкілодақтық ауқымдағы антикоммунистік қозғалысқа ұласты, бостандық үшін күрес басталды. Көп ұзамай бұрынғы одақтас елдер бірінен кейін бірі егемендіктерін жариялап, тәуелсіз мемлекеттерге айналып шыға келді.  </w:t>
      </w:r>
    </w:p>
    <w:p w:rsidR="00BA4AF7" w:rsidRPr="00BA4AF7" w:rsidRDefault="00BA4AF7" w:rsidP="00BA4AF7">
      <w:pPr>
        <w:spacing w:before="100" w:beforeAutospacing="1" w:after="100" w:afterAutospacing="1"/>
        <w:contextualSpacing/>
        <w:rPr>
          <w:sz w:val="28"/>
          <w:szCs w:val="28"/>
          <w:lang w:val="kk-KZ"/>
        </w:rPr>
      </w:pPr>
    </w:p>
    <w:p w:rsidR="00BA4AF7" w:rsidRPr="00BA4AF7" w:rsidRDefault="00BA4AF7" w:rsidP="00BA4AF7">
      <w:pPr>
        <w:spacing w:before="100" w:beforeAutospacing="1" w:after="100" w:afterAutospacing="1"/>
        <w:contextualSpacing/>
        <w:rPr>
          <w:sz w:val="28"/>
          <w:szCs w:val="28"/>
          <w:lang w:val="kk-KZ"/>
        </w:rPr>
      </w:pPr>
    </w:p>
    <w:p w:rsidR="00BA4AF7" w:rsidRPr="00BA4AF7" w:rsidRDefault="00BA4AF7" w:rsidP="00BA4AF7">
      <w:pPr>
        <w:spacing w:before="100" w:beforeAutospacing="1" w:after="100" w:afterAutospacing="1"/>
        <w:contextualSpacing/>
        <w:rPr>
          <w:sz w:val="28"/>
          <w:szCs w:val="28"/>
          <w:lang w:val="kk-KZ"/>
        </w:rPr>
      </w:pPr>
    </w:p>
    <w:p w:rsidR="00BA4AF7" w:rsidRPr="00BA4AF7" w:rsidRDefault="00BA4AF7" w:rsidP="00BA4AF7">
      <w:pPr>
        <w:spacing w:before="100" w:beforeAutospacing="1" w:after="100" w:afterAutospacing="1"/>
        <w:contextualSpacing/>
        <w:rPr>
          <w:sz w:val="28"/>
          <w:szCs w:val="28"/>
          <w:lang w:val="kk-KZ"/>
        </w:rPr>
      </w:pPr>
      <w:r w:rsidRPr="00BA4AF7">
        <w:rPr>
          <w:sz w:val="28"/>
          <w:szCs w:val="28"/>
          <w:lang w:val="kk-KZ"/>
        </w:rPr>
        <w:t xml:space="preserve">ПС8. </w:t>
      </w:r>
      <w:r w:rsidRPr="00BA4AF7">
        <w:rPr>
          <w:bCs/>
          <w:color w:val="000000"/>
          <w:sz w:val="28"/>
          <w:szCs w:val="28"/>
          <w:lang w:val="kk-KZ" w:eastAsia="ru-RU"/>
        </w:rPr>
        <w:t>Ақпараттық соғыс туралы ақпарат қарастыру.</w:t>
      </w:r>
    </w:p>
    <w:p w:rsidR="00BA4AF7" w:rsidRPr="00BA4AF7" w:rsidRDefault="00BA4AF7">
      <w:pPr>
        <w:rPr>
          <w:sz w:val="28"/>
          <w:szCs w:val="28"/>
          <w:lang w:val="kk-KZ"/>
        </w:rPr>
      </w:pPr>
    </w:p>
    <w:sectPr w:rsidR="00BA4AF7" w:rsidRPr="00BA4A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AF7"/>
    <w:rsid w:val="002C3B16"/>
    <w:rsid w:val="00BA4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4431D-D9B9-4796-957F-179079A9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AF7"/>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A4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75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1219</Words>
  <Characters>6953</Characters>
  <Application>Microsoft Office Word</Application>
  <DocSecurity>0</DocSecurity>
  <Lines>57</Lines>
  <Paragraphs>16</Paragraphs>
  <ScaleCrop>false</ScaleCrop>
  <Company>SPecialiST RePack</Company>
  <LinksUpToDate>false</LinksUpToDate>
  <CharactersWithSpaces>8156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 Автор</dc:creator>
  <cp:keywords/>
  <dc:description/>
  <cp:lastModifiedBy>Новый Автор</cp:lastModifiedBy>
  <cp:revision>2</cp:revision>
  <dcterms:created xsi:type="dcterms:W3CDTF">2024-03-14T01:44:00Z</dcterms:created>
  <dcterms:modified xsi:type="dcterms:W3CDTF">2024-03-14T01:50:00Z</dcterms:modified>
</cp:coreProperties>
</file>